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785" w:rsidRPr="00AF0BA7" w:rsidRDefault="00253785" w:rsidP="00253785">
      <w:pPr>
        <w:rPr>
          <w:rFonts w:eastAsia="Cambria" w:cs="Arial"/>
          <w:b/>
          <w:sz w:val="36"/>
          <w:szCs w:val="20"/>
        </w:rPr>
      </w:pPr>
      <w:r w:rsidRPr="00AF0BA7">
        <w:rPr>
          <w:rFonts w:eastAsia="Cambria" w:cs="Arial"/>
          <w:b/>
          <w:sz w:val="36"/>
          <w:szCs w:val="20"/>
        </w:rPr>
        <w:t xml:space="preserve">Tool: Strategische Identität </w:t>
      </w:r>
    </w:p>
    <w:p w:rsidR="00E96EEA" w:rsidRPr="00AF0BA7" w:rsidRDefault="00E96EEA"/>
    <w:tbl>
      <w:tblPr>
        <w:tblStyle w:val="Tabellenraster2"/>
        <w:tblW w:w="9474" w:type="dxa"/>
        <w:tblLayout w:type="fixed"/>
        <w:tblLook w:val="04A0" w:firstRow="1" w:lastRow="0" w:firstColumn="1" w:lastColumn="0" w:noHBand="0" w:noVBand="1"/>
      </w:tblPr>
      <w:tblGrid>
        <w:gridCol w:w="9474"/>
      </w:tblGrid>
      <w:tr w:rsidR="00AF0BA7" w:rsidRPr="00AF0BA7" w:rsidTr="008D3BAA">
        <w:trPr>
          <w:trHeight w:hRule="exact" w:val="475"/>
        </w:trPr>
        <w:tc>
          <w:tcPr>
            <w:tcW w:w="9474" w:type="dxa"/>
            <w:shd w:val="clear" w:color="auto" w:fill="auto"/>
          </w:tcPr>
          <w:p w:rsidR="00253785" w:rsidRPr="00AF0BA7" w:rsidRDefault="00253785" w:rsidP="00AF0BA7">
            <w:pPr>
              <w:spacing w:before="120"/>
              <w:rPr>
                <w:rFonts w:ascii="Arial" w:eastAsia="Cambria" w:hAnsi="Arial" w:cs="Arial"/>
                <w:b/>
                <w:sz w:val="28"/>
                <w:szCs w:val="20"/>
              </w:rPr>
            </w:pPr>
            <w:r w:rsidRPr="00AF0BA7">
              <w:rPr>
                <w:rFonts w:ascii="Arial" w:eastAsia="Cambria" w:hAnsi="Arial" w:cs="Arial"/>
                <w:b/>
                <w:sz w:val="28"/>
                <w:szCs w:val="20"/>
              </w:rPr>
              <w:t xml:space="preserve">Strategische Identität </w:t>
            </w:r>
            <w:r w:rsidR="00AF0BA7" w:rsidRPr="00AF0BA7">
              <w:rPr>
                <w:rFonts w:ascii="Arial" w:eastAsia="Cambria" w:hAnsi="Arial" w:cs="Arial"/>
                <w:b/>
                <w:sz w:val="28"/>
                <w:szCs w:val="20"/>
              </w:rPr>
              <w:t>für</w:t>
            </w:r>
          </w:p>
        </w:tc>
      </w:tr>
      <w:tr w:rsidR="00AF0BA7" w:rsidRPr="00AF0BA7" w:rsidTr="008D3BAA">
        <w:trPr>
          <w:trHeight w:hRule="exact" w:val="156"/>
        </w:trPr>
        <w:tc>
          <w:tcPr>
            <w:tcW w:w="9474" w:type="dxa"/>
            <w:shd w:val="clear" w:color="auto" w:fill="auto"/>
          </w:tcPr>
          <w:p w:rsidR="00253785" w:rsidRPr="00AF0BA7" w:rsidRDefault="00253785" w:rsidP="00EF56BA">
            <w:pPr>
              <w:jc w:val="right"/>
              <w:rPr>
                <w:rFonts w:ascii="Arial" w:eastAsia="Cambria" w:hAnsi="Arial" w:cs="Arial"/>
                <w:sz w:val="22"/>
                <w:szCs w:val="20"/>
              </w:rPr>
            </w:pPr>
          </w:p>
        </w:tc>
      </w:tr>
      <w:tr w:rsidR="00AF0BA7" w:rsidRPr="00AF0BA7" w:rsidTr="00EF56BA">
        <w:trPr>
          <w:trHeight w:hRule="exact" w:val="454"/>
        </w:trPr>
        <w:tc>
          <w:tcPr>
            <w:tcW w:w="9474" w:type="dxa"/>
            <w:shd w:val="clear" w:color="auto" w:fill="auto"/>
          </w:tcPr>
          <w:p w:rsidR="00253785" w:rsidRPr="00AF0BA7" w:rsidRDefault="00AF0BA7" w:rsidP="00253785">
            <w:pPr>
              <w:tabs>
                <w:tab w:val="left" w:pos="5683"/>
              </w:tabs>
              <w:rPr>
                <w:rFonts w:ascii="Arial" w:eastAsia="Cambria" w:hAnsi="Arial" w:cs="Arial"/>
                <w:b/>
              </w:rPr>
            </w:pPr>
            <w:bookmarkStart w:id="0" w:name="_GoBack"/>
            <w:r w:rsidRPr="00AF0BA7">
              <w:rPr>
                <w:rFonts w:ascii="Arial" w:eastAsia="Cambria" w:hAnsi="Arial" w:cs="Arial"/>
                <w:b/>
              </w:rPr>
              <w:t xml:space="preserve">                                                     </w:t>
            </w:r>
            <w:r w:rsidR="00253785" w:rsidRPr="00AF0BA7">
              <w:rPr>
                <w:rFonts w:ascii="Arial" w:eastAsia="Cambria" w:hAnsi="Arial" w:cs="Arial"/>
                <w:b/>
              </w:rPr>
              <w:t>steht für:</w:t>
            </w:r>
          </w:p>
        </w:tc>
      </w:tr>
      <w:tr w:rsidR="00AF0BA7" w:rsidRPr="00AF0BA7" w:rsidTr="008D3BAA">
        <w:trPr>
          <w:trHeight w:hRule="exact" w:val="851"/>
        </w:trPr>
        <w:tc>
          <w:tcPr>
            <w:tcW w:w="9474" w:type="dxa"/>
            <w:shd w:val="clear" w:color="auto" w:fill="auto"/>
          </w:tcPr>
          <w:p w:rsidR="00253785" w:rsidRPr="00AF0BA7" w:rsidRDefault="00253785" w:rsidP="00AF0BA7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eastAsia="Cambria" w:hAnsi="Arial" w:cs="Arial"/>
              </w:rPr>
            </w:pPr>
          </w:p>
        </w:tc>
      </w:tr>
      <w:tr w:rsidR="00AF0BA7" w:rsidRPr="00AF0BA7" w:rsidTr="008D3BAA">
        <w:trPr>
          <w:trHeight w:hRule="exact" w:val="851"/>
        </w:trPr>
        <w:tc>
          <w:tcPr>
            <w:tcW w:w="9474" w:type="dxa"/>
            <w:shd w:val="clear" w:color="auto" w:fill="auto"/>
          </w:tcPr>
          <w:p w:rsidR="00253785" w:rsidRPr="00AF0BA7" w:rsidRDefault="00253785" w:rsidP="008D3BAA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eastAsia="Cambria" w:hAnsi="Arial" w:cs="Arial"/>
              </w:rPr>
            </w:pPr>
          </w:p>
        </w:tc>
      </w:tr>
      <w:tr w:rsidR="00AF0BA7" w:rsidRPr="00AF0BA7" w:rsidTr="008D3BAA">
        <w:trPr>
          <w:trHeight w:hRule="exact" w:val="851"/>
        </w:trPr>
        <w:tc>
          <w:tcPr>
            <w:tcW w:w="9474" w:type="dxa"/>
            <w:shd w:val="clear" w:color="auto" w:fill="auto"/>
          </w:tcPr>
          <w:p w:rsidR="00253785" w:rsidRPr="00AF0BA7" w:rsidRDefault="00253785" w:rsidP="008D3BAA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rFonts w:ascii="Arial" w:eastAsia="Cambria" w:hAnsi="Arial" w:cs="Arial"/>
              </w:rPr>
            </w:pPr>
          </w:p>
        </w:tc>
      </w:tr>
      <w:tr w:rsidR="00AF0BA7" w:rsidRPr="00AF0BA7" w:rsidTr="008D3BAA">
        <w:trPr>
          <w:trHeight w:hRule="exact" w:val="851"/>
        </w:trPr>
        <w:tc>
          <w:tcPr>
            <w:tcW w:w="9474" w:type="dxa"/>
            <w:shd w:val="clear" w:color="auto" w:fill="auto"/>
          </w:tcPr>
          <w:p w:rsidR="00253785" w:rsidRPr="00AF0BA7" w:rsidRDefault="00253785" w:rsidP="008D3BAA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rFonts w:ascii="Arial" w:eastAsia="Cambria" w:hAnsi="Arial" w:cs="Arial"/>
              </w:rPr>
            </w:pPr>
          </w:p>
        </w:tc>
      </w:tr>
      <w:tr w:rsidR="00AF0BA7" w:rsidRPr="00AF0BA7" w:rsidTr="008D3BAA">
        <w:trPr>
          <w:trHeight w:hRule="exact" w:val="851"/>
        </w:trPr>
        <w:tc>
          <w:tcPr>
            <w:tcW w:w="9474" w:type="dxa"/>
            <w:shd w:val="clear" w:color="auto" w:fill="auto"/>
          </w:tcPr>
          <w:p w:rsidR="00253785" w:rsidRPr="00AF0BA7" w:rsidRDefault="00253785" w:rsidP="008D3BAA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rFonts w:ascii="Arial" w:eastAsia="Cambria" w:hAnsi="Arial" w:cs="Arial"/>
              </w:rPr>
            </w:pPr>
          </w:p>
        </w:tc>
      </w:tr>
      <w:tr w:rsidR="00AF0BA7" w:rsidRPr="00AF0BA7" w:rsidTr="008D3BAA">
        <w:trPr>
          <w:trHeight w:hRule="exact" w:val="851"/>
        </w:trPr>
        <w:tc>
          <w:tcPr>
            <w:tcW w:w="9474" w:type="dxa"/>
            <w:shd w:val="clear" w:color="auto" w:fill="auto"/>
          </w:tcPr>
          <w:p w:rsidR="008D3BAA" w:rsidRPr="00AF0BA7" w:rsidRDefault="008D3BAA" w:rsidP="008D3BAA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rFonts w:ascii="Arial" w:eastAsia="Cambria" w:hAnsi="Arial" w:cs="Arial"/>
              </w:rPr>
            </w:pPr>
          </w:p>
        </w:tc>
      </w:tr>
      <w:tr w:rsidR="00AF0BA7" w:rsidRPr="00AF0BA7" w:rsidTr="008D3BAA">
        <w:trPr>
          <w:trHeight w:hRule="exact" w:val="851"/>
        </w:trPr>
        <w:tc>
          <w:tcPr>
            <w:tcW w:w="9474" w:type="dxa"/>
            <w:shd w:val="clear" w:color="auto" w:fill="auto"/>
          </w:tcPr>
          <w:p w:rsidR="008D3BAA" w:rsidRPr="00AF0BA7" w:rsidRDefault="008D3BAA" w:rsidP="008D3BAA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rFonts w:ascii="Arial" w:eastAsia="Cambria" w:hAnsi="Arial" w:cs="Arial"/>
              </w:rPr>
            </w:pPr>
          </w:p>
        </w:tc>
      </w:tr>
      <w:tr w:rsidR="00AF0BA7" w:rsidRPr="00AF0BA7" w:rsidTr="00EF56BA">
        <w:trPr>
          <w:trHeight w:hRule="exact" w:val="454"/>
        </w:trPr>
        <w:tc>
          <w:tcPr>
            <w:tcW w:w="9474" w:type="dxa"/>
            <w:shd w:val="clear" w:color="auto" w:fill="auto"/>
          </w:tcPr>
          <w:p w:rsidR="00253785" w:rsidRPr="00AF0BA7" w:rsidRDefault="00253785" w:rsidP="00253785">
            <w:pPr>
              <w:spacing w:before="120" w:after="120"/>
              <w:rPr>
                <w:rFonts w:ascii="Arial" w:eastAsia="Cambria" w:hAnsi="Arial" w:cs="Arial"/>
                <w:b/>
              </w:rPr>
            </w:pPr>
            <w:r w:rsidRPr="00AF0BA7">
              <w:rPr>
                <w:rFonts w:ascii="Arial" w:eastAsia="Cambria" w:hAnsi="Arial" w:cs="Arial"/>
                <w:b/>
              </w:rPr>
              <w:t>Dies beinhaltet folgende Angebote und Kernaktivitäten:</w:t>
            </w:r>
          </w:p>
        </w:tc>
      </w:tr>
      <w:tr w:rsidR="00AF0BA7" w:rsidRPr="00AF0BA7" w:rsidTr="008D3BAA">
        <w:trPr>
          <w:trHeight w:hRule="exact" w:val="851"/>
        </w:trPr>
        <w:tc>
          <w:tcPr>
            <w:tcW w:w="9474" w:type="dxa"/>
            <w:shd w:val="clear" w:color="auto" w:fill="auto"/>
          </w:tcPr>
          <w:p w:rsidR="00253785" w:rsidRPr="00AF0BA7" w:rsidRDefault="00253785" w:rsidP="008D3BAA">
            <w:pPr>
              <w:pStyle w:val="Listenabsatz"/>
              <w:numPr>
                <w:ilvl w:val="0"/>
                <w:numId w:val="4"/>
              </w:numPr>
              <w:spacing w:before="120" w:after="120"/>
              <w:ind w:left="714" w:hanging="357"/>
              <w:rPr>
                <w:rFonts w:ascii="Arial" w:eastAsia="Cambria" w:hAnsi="Arial" w:cs="Arial"/>
              </w:rPr>
            </w:pPr>
          </w:p>
        </w:tc>
      </w:tr>
      <w:tr w:rsidR="00AF0BA7" w:rsidRPr="00AF0BA7" w:rsidTr="008D3BAA">
        <w:trPr>
          <w:trHeight w:hRule="exact" w:val="851"/>
        </w:trPr>
        <w:tc>
          <w:tcPr>
            <w:tcW w:w="9474" w:type="dxa"/>
            <w:shd w:val="clear" w:color="auto" w:fill="auto"/>
          </w:tcPr>
          <w:p w:rsidR="00253785" w:rsidRPr="00AF0BA7" w:rsidRDefault="00253785" w:rsidP="008D3BAA">
            <w:pPr>
              <w:pStyle w:val="Listenabsatz"/>
              <w:numPr>
                <w:ilvl w:val="0"/>
                <w:numId w:val="4"/>
              </w:numPr>
              <w:spacing w:before="120" w:after="120"/>
              <w:ind w:left="714" w:hanging="357"/>
              <w:rPr>
                <w:rFonts w:ascii="Arial" w:eastAsia="Cambria" w:hAnsi="Arial" w:cs="Arial"/>
              </w:rPr>
            </w:pPr>
          </w:p>
        </w:tc>
      </w:tr>
      <w:tr w:rsidR="00AF0BA7" w:rsidRPr="00AF0BA7" w:rsidTr="008D3BAA">
        <w:trPr>
          <w:trHeight w:hRule="exact" w:val="851"/>
        </w:trPr>
        <w:tc>
          <w:tcPr>
            <w:tcW w:w="9474" w:type="dxa"/>
            <w:shd w:val="clear" w:color="auto" w:fill="auto"/>
          </w:tcPr>
          <w:p w:rsidR="00253785" w:rsidRPr="00AF0BA7" w:rsidRDefault="00253785" w:rsidP="008D3BAA">
            <w:pPr>
              <w:pStyle w:val="Listenabsatz"/>
              <w:numPr>
                <w:ilvl w:val="0"/>
                <w:numId w:val="4"/>
              </w:numPr>
              <w:spacing w:before="120" w:after="120"/>
              <w:ind w:left="714" w:hanging="357"/>
              <w:rPr>
                <w:rFonts w:ascii="Arial" w:eastAsia="Cambria" w:hAnsi="Arial" w:cs="Arial"/>
              </w:rPr>
            </w:pPr>
          </w:p>
        </w:tc>
      </w:tr>
      <w:tr w:rsidR="00AF0BA7" w:rsidRPr="00AF0BA7" w:rsidTr="008D3BAA">
        <w:trPr>
          <w:trHeight w:hRule="exact" w:val="851"/>
        </w:trPr>
        <w:tc>
          <w:tcPr>
            <w:tcW w:w="9474" w:type="dxa"/>
            <w:shd w:val="clear" w:color="auto" w:fill="auto"/>
          </w:tcPr>
          <w:p w:rsidR="00253785" w:rsidRPr="00AF0BA7" w:rsidRDefault="00253785" w:rsidP="008D3BAA">
            <w:pPr>
              <w:pStyle w:val="Listenabsatz"/>
              <w:numPr>
                <w:ilvl w:val="0"/>
                <w:numId w:val="4"/>
              </w:numPr>
              <w:spacing w:before="120" w:after="120"/>
              <w:ind w:left="714" w:hanging="357"/>
              <w:rPr>
                <w:rFonts w:ascii="Arial" w:eastAsia="Cambria" w:hAnsi="Arial" w:cs="Arial"/>
              </w:rPr>
            </w:pPr>
          </w:p>
        </w:tc>
      </w:tr>
      <w:tr w:rsidR="00AF0BA7" w:rsidRPr="00AF0BA7" w:rsidTr="008D3BAA">
        <w:trPr>
          <w:trHeight w:hRule="exact" w:val="851"/>
        </w:trPr>
        <w:tc>
          <w:tcPr>
            <w:tcW w:w="9474" w:type="dxa"/>
            <w:shd w:val="clear" w:color="auto" w:fill="auto"/>
          </w:tcPr>
          <w:p w:rsidR="00253785" w:rsidRPr="00AF0BA7" w:rsidRDefault="00253785" w:rsidP="008D3BAA">
            <w:pPr>
              <w:pStyle w:val="Listenabsatz"/>
              <w:numPr>
                <w:ilvl w:val="0"/>
                <w:numId w:val="4"/>
              </w:numPr>
              <w:spacing w:before="120" w:after="120"/>
              <w:ind w:left="714" w:hanging="357"/>
              <w:rPr>
                <w:rFonts w:ascii="Arial" w:eastAsia="Cambria" w:hAnsi="Arial" w:cs="Arial"/>
              </w:rPr>
            </w:pPr>
          </w:p>
        </w:tc>
      </w:tr>
      <w:tr w:rsidR="00AF0BA7" w:rsidRPr="00AF0BA7" w:rsidTr="008D3BAA">
        <w:trPr>
          <w:trHeight w:hRule="exact" w:val="851"/>
        </w:trPr>
        <w:tc>
          <w:tcPr>
            <w:tcW w:w="9474" w:type="dxa"/>
            <w:shd w:val="clear" w:color="auto" w:fill="auto"/>
          </w:tcPr>
          <w:p w:rsidR="00253785" w:rsidRPr="00AF0BA7" w:rsidRDefault="00253785" w:rsidP="008D3BAA">
            <w:pPr>
              <w:pStyle w:val="Listenabsatz"/>
              <w:numPr>
                <w:ilvl w:val="0"/>
                <w:numId w:val="4"/>
              </w:numPr>
              <w:spacing w:before="120" w:after="120"/>
              <w:ind w:left="714" w:hanging="357"/>
              <w:rPr>
                <w:rFonts w:ascii="Arial" w:eastAsia="Cambria" w:hAnsi="Arial" w:cs="Arial"/>
              </w:rPr>
            </w:pPr>
          </w:p>
        </w:tc>
      </w:tr>
      <w:tr w:rsidR="008D3BAA" w:rsidRPr="00AF0BA7" w:rsidTr="008D3BAA">
        <w:trPr>
          <w:trHeight w:hRule="exact" w:val="851"/>
        </w:trPr>
        <w:tc>
          <w:tcPr>
            <w:tcW w:w="9474" w:type="dxa"/>
            <w:shd w:val="clear" w:color="auto" w:fill="auto"/>
          </w:tcPr>
          <w:p w:rsidR="008D3BAA" w:rsidRPr="00AF0BA7" w:rsidRDefault="008D3BAA" w:rsidP="008D3BAA">
            <w:pPr>
              <w:pStyle w:val="Listenabsatz"/>
              <w:numPr>
                <w:ilvl w:val="0"/>
                <w:numId w:val="4"/>
              </w:numPr>
              <w:spacing w:before="120" w:after="120"/>
              <w:ind w:left="714" w:hanging="357"/>
              <w:rPr>
                <w:rFonts w:ascii="Arial" w:eastAsia="Cambria" w:hAnsi="Arial" w:cs="Arial"/>
              </w:rPr>
            </w:pPr>
          </w:p>
        </w:tc>
      </w:tr>
    </w:tbl>
    <w:p w:rsidR="000670EA" w:rsidRPr="00AF0BA7" w:rsidRDefault="000670EA">
      <w:pPr>
        <w:rPr>
          <w:rFonts w:cs="Arial"/>
          <w:sz w:val="24"/>
          <w:szCs w:val="24"/>
        </w:rPr>
      </w:pPr>
    </w:p>
    <w:p w:rsidR="000670EA" w:rsidRPr="00AF0BA7" w:rsidRDefault="000670EA">
      <w:pPr>
        <w:rPr>
          <w:rFonts w:cs="Arial"/>
          <w:sz w:val="24"/>
          <w:szCs w:val="24"/>
        </w:rPr>
      </w:pPr>
    </w:p>
    <w:tbl>
      <w:tblPr>
        <w:tblStyle w:val="Tabellenraster2"/>
        <w:tblW w:w="9474" w:type="dxa"/>
        <w:tblLayout w:type="fixed"/>
        <w:tblLook w:val="04A0" w:firstRow="1" w:lastRow="0" w:firstColumn="1" w:lastColumn="0" w:noHBand="0" w:noVBand="1"/>
      </w:tblPr>
      <w:tblGrid>
        <w:gridCol w:w="9474"/>
      </w:tblGrid>
      <w:tr w:rsidR="00AF0BA7" w:rsidRPr="00AF0BA7" w:rsidTr="00EF56BA">
        <w:trPr>
          <w:trHeight w:hRule="exact" w:val="454"/>
        </w:trPr>
        <w:tc>
          <w:tcPr>
            <w:tcW w:w="9474" w:type="dxa"/>
            <w:shd w:val="clear" w:color="auto" w:fill="auto"/>
          </w:tcPr>
          <w:p w:rsidR="00253785" w:rsidRPr="00AF0BA7" w:rsidRDefault="00253785" w:rsidP="00253785">
            <w:pPr>
              <w:spacing w:before="120" w:after="120"/>
              <w:rPr>
                <w:rFonts w:ascii="Arial" w:eastAsia="Cambria" w:hAnsi="Arial" w:cs="Arial"/>
                <w:b/>
              </w:rPr>
            </w:pPr>
            <w:r w:rsidRPr="00AF0BA7">
              <w:rPr>
                <w:rFonts w:ascii="Arial" w:eastAsia="Cambria" w:hAnsi="Arial" w:cs="Arial"/>
                <w:b/>
              </w:rPr>
              <w:t>Der künftige Erfolg basiert auf folgenden Kernkompetenzen:</w:t>
            </w:r>
          </w:p>
        </w:tc>
      </w:tr>
      <w:tr w:rsidR="00AF0BA7" w:rsidRPr="00AF0BA7" w:rsidTr="008D3BAA">
        <w:trPr>
          <w:trHeight w:hRule="exact" w:val="851"/>
        </w:trPr>
        <w:tc>
          <w:tcPr>
            <w:tcW w:w="9474" w:type="dxa"/>
            <w:shd w:val="clear" w:color="auto" w:fill="auto"/>
          </w:tcPr>
          <w:p w:rsidR="00253785" w:rsidRPr="00AF0BA7" w:rsidRDefault="00253785" w:rsidP="008D3BAA">
            <w:pPr>
              <w:pStyle w:val="Listenabsatz"/>
              <w:numPr>
                <w:ilvl w:val="0"/>
                <w:numId w:val="2"/>
              </w:numPr>
              <w:spacing w:before="120" w:after="120"/>
              <w:ind w:left="714" w:hanging="357"/>
              <w:rPr>
                <w:rFonts w:ascii="Arial" w:eastAsia="Cambria" w:hAnsi="Arial" w:cs="Arial"/>
              </w:rPr>
            </w:pPr>
          </w:p>
        </w:tc>
      </w:tr>
      <w:tr w:rsidR="00AF0BA7" w:rsidRPr="00AF0BA7" w:rsidTr="008D3BAA">
        <w:trPr>
          <w:trHeight w:hRule="exact" w:val="851"/>
        </w:trPr>
        <w:tc>
          <w:tcPr>
            <w:tcW w:w="9474" w:type="dxa"/>
            <w:shd w:val="clear" w:color="auto" w:fill="auto"/>
          </w:tcPr>
          <w:p w:rsidR="00253785" w:rsidRPr="00AF0BA7" w:rsidRDefault="00253785" w:rsidP="008D3BAA">
            <w:pPr>
              <w:pStyle w:val="Listenabsatz"/>
              <w:numPr>
                <w:ilvl w:val="0"/>
                <w:numId w:val="2"/>
              </w:numPr>
              <w:spacing w:before="120" w:after="120"/>
              <w:ind w:left="714" w:hanging="357"/>
              <w:rPr>
                <w:rFonts w:ascii="Arial" w:eastAsia="Cambria" w:hAnsi="Arial" w:cs="Arial"/>
              </w:rPr>
            </w:pPr>
          </w:p>
        </w:tc>
      </w:tr>
      <w:tr w:rsidR="00AF0BA7" w:rsidRPr="00AF0BA7" w:rsidTr="008D3BAA">
        <w:trPr>
          <w:trHeight w:hRule="exact" w:val="851"/>
        </w:trPr>
        <w:tc>
          <w:tcPr>
            <w:tcW w:w="9474" w:type="dxa"/>
            <w:shd w:val="clear" w:color="auto" w:fill="auto"/>
          </w:tcPr>
          <w:p w:rsidR="00253785" w:rsidRPr="00AF0BA7" w:rsidRDefault="00253785" w:rsidP="008D3BAA">
            <w:pPr>
              <w:pStyle w:val="Listenabsatz"/>
              <w:numPr>
                <w:ilvl w:val="0"/>
                <w:numId w:val="2"/>
              </w:numPr>
              <w:spacing w:before="120" w:after="120"/>
              <w:ind w:left="714" w:hanging="357"/>
              <w:rPr>
                <w:rFonts w:ascii="Arial" w:eastAsia="Cambria" w:hAnsi="Arial" w:cs="Arial"/>
              </w:rPr>
            </w:pPr>
          </w:p>
        </w:tc>
      </w:tr>
      <w:tr w:rsidR="00AF0BA7" w:rsidRPr="00AF0BA7" w:rsidTr="008D3BAA">
        <w:trPr>
          <w:trHeight w:hRule="exact" w:val="851"/>
        </w:trPr>
        <w:tc>
          <w:tcPr>
            <w:tcW w:w="9474" w:type="dxa"/>
            <w:shd w:val="clear" w:color="auto" w:fill="auto"/>
          </w:tcPr>
          <w:p w:rsidR="00253785" w:rsidRPr="00AF0BA7" w:rsidRDefault="00253785" w:rsidP="008D3BAA">
            <w:pPr>
              <w:pStyle w:val="Listenabsatz"/>
              <w:numPr>
                <w:ilvl w:val="0"/>
                <w:numId w:val="2"/>
              </w:numPr>
              <w:spacing w:before="120" w:after="120"/>
              <w:ind w:left="714" w:hanging="357"/>
              <w:rPr>
                <w:rFonts w:ascii="Arial" w:eastAsia="Cambria" w:hAnsi="Arial" w:cs="Arial"/>
              </w:rPr>
            </w:pPr>
          </w:p>
        </w:tc>
      </w:tr>
      <w:tr w:rsidR="00AF0BA7" w:rsidRPr="00AF0BA7" w:rsidTr="008D3BAA">
        <w:trPr>
          <w:trHeight w:hRule="exact" w:val="851"/>
        </w:trPr>
        <w:tc>
          <w:tcPr>
            <w:tcW w:w="9474" w:type="dxa"/>
            <w:shd w:val="clear" w:color="auto" w:fill="auto"/>
          </w:tcPr>
          <w:p w:rsidR="00253785" w:rsidRPr="00AF0BA7" w:rsidRDefault="00253785" w:rsidP="008D3BAA">
            <w:pPr>
              <w:pStyle w:val="Listenabsatz"/>
              <w:numPr>
                <w:ilvl w:val="0"/>
                <w:numId w:val="2"/>
              </w:numPr>
              <w:spacing w:before="120" w:after="120"/>
              <w:ind w:left="714" w:hanging="357"/>
              <w:rPr>
                <w:rFonts w:ascii="Arial" w:eastAsia="Cambria" w:hAnsi="Arial" w:cs="Arial"/>
              </w:rPr>
            </w:pPr>
          </w:p>
        </w:tc>
      </w:tr>
      <w:tr w:rsidR="00AF0BA7" w:rsidRPr="00AF0BA7" w:rsidTr="008D3BAA">
        <w:trPr>
          <w:trHeight w:hRule="exact" w:val="851"/>
        </w:trPr>
        <w:tc>
          <w:tcPr>
            <w:tcW w:w="9474" w:type="dxa"/>
            <w:shd w:val="clear" w:color="auto" w:fill="auto"/>
          </w:tcPr>
          <w:p w:rsidR="008D3BAA" w:rsidRPr="00AF0BA7" w:rsidRDefault="008D3BAA" w:rsidP="008D3BAA">
            <w:pPr>
              <w:pStyle w:val="Listenabsatz"/>
              <w:numPr>
                <w:ilvl w:val="0"/>
                <w:numId w:val="2"/>
              </w:numPr>
              <w:spacing w:before="120" w:after="120"/>
              <w:ind w:left="714" w:hanging="357"/>
              <w:rPr>
                <w:rFonts w:ascii="Arial" w:eastAsia="Cambria" w:hAnsi="Arial" w:cs="Arial"/>
              </w:rPr>
            </w:pPr>
          </w:p>
        </w:tc>
      </w:tr>
      <w:tr w:rsidR="00AF0BA7" w:rsidRPr="00AF0BA7" w:rsidTr="008D3BAA">
        <w:trPr>
          <w:trHeight w:hRule="exact" w:val="851"/>
        </w:trPr>
        <w:tc>
          <w:tcPr>
            <w:tcW w:w="9474" w:type="dxa"/>
            <w:shd w:val="clear" w:color="auto" w:fill="auto"/>
          </w:tcPr>
          <w:p w:rsidR="008D3BAA" w:rsidRPr="00AF0BA7" w:rsidRDefault="008D3BAA" w:rsidP="008D3BAA">
            <w:pPr>
              <w:pStyle w:val="Listenabsatz"/>
              <w:numPr>
                <w:ilvl w:val="0"/>
                <w:numId w:val="2"/>
              </w:numPr>
              <w:spacing w:before="120" w:after="120"/>
              <w:ind w:left="714" w:hanging="357"/>
              <w:rPr>
                <w:rFonts w:ascii="Arial" w:eastAsia="Cambria" w:hAnsi="Arial" w:cs="Arial"/>
              </w:rPr>
            </w:pPr>
          </w:p>
        </w:tc>
      </w:tr>
      <w:tr w:rsidR="00AF0BA7" w:rsidRPr="00AF0BA7" w:rsidTr="00EF56BA">
        <w:trPr>
          <w:trHeight w:hRule="exact" w:val="454"/>
        </w:trPr>
        <w:tc>
          <w:tcPr>
            <w:tcW w:w="9474" w:type="dxa"/>
            <w:shd w:val="clear" w:color="auto" w:fill="auto"/>
          </w:tcPr>
          <w:p w:rsidR="00253785" w:rsidRPr="00AF0BA7" w:rsidRDefault="00253785" w:rsidP="00253785">
            <w:pPr>
              <w:spacing w:before="120" w:after="120"/>
              <w:rPr>
                <w:rFonts w:ascii="Arial" w:eastAsia="Cambria" w:hAnsi="Arial" w:cs="Arial"/>
                <w:b/>
              </w:rPr>
            </w:pPr>
            <w:r w:rsidRPr="00AF0BA7">
              <w:rPr>
                <w:rFonts w:ascii="Arial" w:eastAsia="Cambria" w:hAnsi="Arial" w:cs="Arial"/>
                <w:b/>
              </w:rPr>
              <w:t>Der Wandel wird durch folgende Prinzipien getragen:</w:t>
            </w:r>
          </w:p>
        </w:tc>
      </w:tr>
      <w:tr w:rsidR="00253785" w:rsidRPr="00AF0BA7" w:rsidTr="008D3BAA">
        <w:trPr>
          <w:trHeight w:hRule="exact" w:val="851"/>
        </w:trPr>
        <w:tc>
          <w:tcPr>
            <w:tcW w:w="9474" w:type="dxa"/>
            <w:shd w:val="clear" w:color="auto" w:fill="auto"/>
          </w:tcPr>
          <w:p w:rsidR="00253785" w:rsidRPr="00AF0BA7" w:rsidRDefault="00253785" w:rsidP="008D3BAA">
            <w:pPr>
              <w:pStyle w:val="Listenabsatz"/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="Arial" w:eastAsia="Cambria" w:hAnsi="Arial" w:cs="Arial"/>
              </w:rPr>
            </w:pPr>
          </w:p>
        </w:tc>
      </w:tr>
      <w:tr w:rsidR="00253785" w:rsidRPr="00AF0BA7" w:rsidTr="008D3BAA">
        <w:trPr>
          <w:trHeight w:hRule="exact" w:val="851"/>
        </w:trPr>
        <w:tc>
          <w:tcPr>
            <w:tcW w:w="9474" w:type="dxa"/>
            <w:shd w:val="clear" w:color="auto" w:fill="auto"/>
          </w:tcPr>
          <w:p w:rsidR="00253785" w:rsidRPr="00AF0BA7" w:rsidRDefault="00253785" w:rsidP="008D3BAA">
            <w:pPr>
              <w:pStyle w:val="Listenabsatz"/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="Arial" w:eastAsia="Cambria" w:hAnsi="Arial" w:cs="Arial"/>
              </w:rPr>
            </w:pPr>
          </w:p>
        </w:tc>
      </w:tr>
      <w:tr w:rsidR="00253785" w:rsidRPr="00AF0BA7" w:rsidTr="008D3BAA">
        <w:trPr>
          <w:trHeight w:hRule="exact" w:val="851"/>
        </w:trPr>
        <w:tc>
          <w:tcPr>
            <w:tcW w:w="9474" w:type="dxa"/>
            <w:shd w:val="clear" w:color="auto" w:fill="auto"/>
          </w:tcPr>
          <w:p w:rsidR="00253785" w:rsidRPr="00AF0BA7" w:rsidRDefault="00253785" w:rsidP="008D3BAA">
            <w:pPr>
              <w:pStyle w:val="Listenabsatz"/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="Arial" w:eastAsia="Cambria" w:hAnsi="Arial" w:cs="Arial"/>
              </w:rPr>
            </w:pPr>
          </w:p>
        </w:tc>
      </w:tr>
      <w:tr w:rsidR="00253785" w:rsidRPr="00AF0BA7" w:rsidTr="008D3BAA">
        <w:trPr>
          <w:trHeight w:hRule="exact" w:val="851"/>
        </w:trPr>
        <w:tc>
          <w:tcPr>
            <w:tcW w:w="9474" w:type="dxa"/>
            <w:shd w:val="clear" w:color="auto" w:fill="auto"/>
          </w:tcPr>
          <w:p w:rsidR="00253785" w:rsidRPr="00AF0BA7" w:rsidRDefault="00253785" w:rsidP="008D3BAA">
            <w:pPr>
              <w:pStyle w:val="Listenabsatz"/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="Arial" w:eastAsia="Cambria" w:hAnsi="Arial" w:cs="Arial"/>
              </w:rPr>
            </w:pPr>
          </w:p>
        </w:tc>
      </w:tr>
      <w:tr w:rsidR="00253785" w:rsidRPr="00AF0BA7" w:rsidTr="008D3BAA">
        <w:trPr>
          <w:trHeight w:hRule="exact" w:val="851"/>
        </w:trPr>
        <w:tc>
          <w:tcPr>
            <w:tcW w:w="9474" w:type="dxa"/>
            <w:shd w:val="clear" w:color="auto" w:fill="auto"/>
          </w:tcPr>
          <w:p w:rsidR="00253785" w:rsidRPr="00AF0BA7" w:rsidRDefault="00253785" w:rsidP="008D3BAA">
            <w:pPr>
              <w:pStyle w:val="Listenabsatz"/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="Arial" w:eastAsia="Cambria" w:hAnsi="Arial" w:cs="Arial"/>
              </w:rPr>
            </w:pPr>
          </w:p>
        </w:tc>
      </w:tr>
      <w:tr w:rsidR="008D3BAA" w:rsidRPr="00AF0BA7" w:rsidTr="008D3BAA">
        <w:trPr>
          <w:trHeight w:hRule="exact" w:val="851"/>
        </w:trPr>
        <w:tc>
          <w:tcPr>
            <w:tcW w:w="9474" w:type="dxa"/>
            <w:shd w:val="clear" w:color="auto" w:fill="auto"/>
          </w:tcPr>
          <w:p w:rsidR="008D3BAA" w:rsidRPr="00AF0BA7" w:rsidRDefault="008D3BAA" w:rsidP="008D3BAA">
            <w:pPr>
              <w:pStyle w:val="Listenabsatz"/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="Arial" w:eastAsia="Cambria" w:hAnsi="Arial" w:cs="Arial"/>
              </w:rPr>
            </w:pPr>
          </w:p>
        </w:tc>
      </w:tr>
      <w:tr w:rsidR="008D3BAA" w:rsidRPr="00AF0BA7" w:rsidTr="008D3BAA">
        <w:trPr>
          <w:trHeight w:hRule="exact" w:val="851"/>
        </w:trPr>
        <w:tc>
          <w:tcPr>
            <w:tcW w:w="9474" w:type="dxa"/>
            <w:shd w:val="clear" w:color="auto" w:fill="auto"/>
          </w:tcPr>
          <w:p w:rsidR="008D3BAA" w:rsidRPr="00AF0BA7" w:rsidRDefault="008D3BAA" w:rsidP="008D3BAA">
            <w:pPr>
              <w:pStyle w:val="Listenabsatz"/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="Arial" w:eastAsia="Cambria" w:hAnsi="Arial" w:cs="Arial"/>
              </w:rPr>
            </w:pPr>
          </w:p>
        </w:tc>
      </w:tr>
      <w:bookmarkEnd w:id="0"/>
    </w:tbl>
    <w:p w:rsidR="0022438D" w:rsidRDefault="0022438D"/>
    <w:sectPr w:rsidR="0022438D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E89" w:rsidRDefault="00D10E89" w:rsidP="0022438D">
      <w:r>
        <w:separator/>
      </w:r>
    </w:p>
  </w:endnote>
  <w:endnote w:type="continuationSeparator" w:id="0">
    <w:p w:rsidR="00D10E89" w:rsidRDefault="00D10E89" w:rsidP="0022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BA7" w:rsidRDefault="00AF0BA7" w:rsidP="00AF0BA7">
    <w:pPr>
      <w:pStyle w:val="Fuzeile"/>
      <w:rPr>
        <w:color w:val="A6A6A6" w:themeColor="background1" w:themeShade="A6"/>
        <w:sz w:val="18"/>
        <w:u w:val="single"/>
      </w:rPr>
    </w:pPr>
    <w:r w:rsidRPr="00223E2E">
      <w:rPr>
        <w:color w:val="A6A6A6" w:themeColor="background1" w:themeShade="A6"/>
        <w:sz w:val="18"/>
      </w:rPr>
      <w:t xml:space="preserve">Teil der Toolbox „Geschäftsmodellentwicklung im Mittelstand“: </w:t>
    </w:r>
    <w:hyperlink r:id="rId1" w:history="1">
      <w:r w:rsidRPr="00223E2E">
        <w:rPr>
          <w:color w:val="A6A6A6" w:themeColor="background1" w:themeShade="A6"/>
          <w:sz w:val="18"/>
          <w:u w:val="single"/>
        </w:rPr>
        <w:t>www.geschäftsmodellentwicklung.de</w:t>
      </w:r>
    </w:hyperlink>
  </w:p>
  <w:p w:rsidR="00AF0BA7" w:rsidRPr="00AF0BA7" w:rsidRDefault="00AF0BA7">
    <w:pPr>
      <w:pStyle w:val="Fuzeile"/>
      <w:rPr>
        <w:color w:val="A6A6A6" w:themeColor="background1" w:themeShade="A6"/>
        <w:sz w:val="18"/>
      </w:rPr>
    </w:pPr>
    <w:r w:rsidRPr="00A43DCA">
      <w:rPr>
        <w:color w:val="A6A6A6" w:themeColor="background1" w:themeShade="A6"/>
        <w:sz w:val="18"/>
      </w:rPr>
      <w:t xml:space="preserve">Eine ausführliche Anleitung zu diesem Tool finden </w:t>
    </w:r>
    <w:r>
      <w:rPr>
        <w:color w:val="A6A6A6" w:themeColor="background1" w:themeShade="A6"/>
        <w:sz w:val="18"/>
      </w:rPr>
      <w:t xml:space="preserve">Sie </w:t>
    </w:r>
    <w:hyperlink r:id="rId2" w:history="1">
      <w:r w:rsidRPr="007A5645">
        <w:rPr>
          <w:color w:val="A6A6A6" w:themeColor="background1" w:themeShade="A6"/>
          <w:sz w:val="18"/>
          <w:szCs w:val="18"/>
          <w:u w:val="single"/>
        </w:rPr>
        <w:t>hier</w:t>
      </w:r>
    </w:hyperlink>
    <w:r>
      <w:rPr>
        <w:color w:val="A6A6A6" w:themeColor="background1" w:themeShade="A6"/>
        <w:sz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E89" w:rsidRDefault="00D10E89" w:rsidP="0022438D">
      <w:r>
        <w:separator/>
      </w:r>
    </w:p>
  </w:footnote>
  <w:footnote w:type="continuationSeparator" w:id="0">
    <w:p w:rsidR="00D10E89" w:rsidRDefault="00D10E89" w:rsidP="00224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38D" w:rsidRDefault="0022438D" w:rsidP="0022438D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18F93BAD" wp14:editId="2C731817">
          <wp:extent cx="1314771" cy="449033"/>
          <wp:effectExtent l="0" t="0" r="0" b="825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kw_logo_on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796" cy="450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16AA"/>
    <w:multiLevelType w:val="hybridMultilevel"/>
    <w:tmpl w:val="E8AC96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34230"/>
    <w:multiLevelType w:val="hybridMultilevel"/>
    <w:tmpl w:val="D79049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34554"/>
    <w:multiLevelType w:val="hybridMultilevel"/>
    <w:tmpl w:val="D79049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5E70C4"/>
    <w:multiLevelType w:val="hybridMultilevel"/>
    <w:tmpl w:val="E8AC96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38D"/>
    <w:rsid w:val="000670EA"/>
    <w:rsid w:val="000E2DCF"/>
    <w:rsid w:val="0022438D"/>
    <w:rsid w:val="00253785"/>
    <w:rsid w:val="002875FA"/>
    <w:rsid w:val="003229E1"/>
    <w:rsid w:val="008100DE"/>
    <w:rsid w:val="00825731"/>
    <w:rsid w:val="008C1929"/>
    <w:rsid w:val="008D3BAA"/>
    <w:rsid w:val="008F2DE6"/>
    <w:rsid w:val="00A87A48"/>
    <w:rsid w:val="00AF0BA7"/>
    <w:rsid w:val="00D10E89"/>
    <w:rsid w:val="00D964A0"/>
    <w:rsid w:val="00E9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438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43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438D"/>
  </w:style>
  <w:style w:type="paragraph" w:styleId="Fuzeile">
    <w:name w:val="footer"/>
    <w:basedOn w:val="Standard"/>
    <w:link w:val="FuzeileZchn"/>
    <w:uiPriority w:val="99"/>
    <w:unhideWhenUsed/>
    <w:rsid w:val="002243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43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43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438D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2438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2438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2438D"/>
    <w:rPr>
      <w:sz w:val="20"/>
      <w:szCs w:val="20"/>
    </w:rPr>
  </w:style>
  <w:style w:type="table" w:customStyle="1" w:styleId="Tabellenraster2">
    <w:name w:val="Tabellenraster2"/>
    <w:basedOn w:val="NormaleTabelle"/>
    <w:next w:val="Tabellenraster"/>
    <w:rsid w:val="0022438D"/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224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87A48"/>
    <w:rPr>
      <w:color w:val="808080"/>
    </w:rPr>
  </w:style>
  <w:style w:type="paragraph" w:styleId="Listenabsatz">
    <w:name w:val="List Paragraph"/>
    <w:basedOn w:val="Standard"/>
    <w:uiPriority w:val="34"/>
    <w:qFormat/>
    <w:rsid w:val="002537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438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43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438D"/>
  </w:style>
  <w:style w:type="paragraph" w:styleId="Fuzeile">
    <w:name w:val="footer"/>
    <w:basedOn w:val="Standard"/>
    <w:link w:val="FuzeileZchn"/>
    <w:uiPriority w:val="99"/>
    <w:unhideWhenUsed/>
    <w:rsid w:val="002243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43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43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438D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2438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2438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2438D"/>
    <w:rPr>
      <w:sz w:val="20"/>
      <w:szCs w:val="20"/>
    </w:rPr>
  </w:style>
  <w:style w:type="table" w:customStyle="1" w:styleId="Tabellenraster2">
    <w:name w:val="Tabellenraster2"/>
    <w:basedOn w:val="NormaleTabelle"/>
    <w:next w:val="Tabellenraster"/>
    <w:rsid w:val="0022438D"/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224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87A48"/>
    <w:rPr>
      <w:color w:val="808080"/>
    </w:rPr>
  </w:style>
  <w:style w:type="paragraph" w:styleId="Listenabsatz">
    <w:name w:val="List Paragraph"/>
    <w:basedOn w:val="Standard"/>
    <w:uiPriority w:val="34"/>
    <w:qFormat/>
    <w:rsid w:val="00253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kw-kompetenzzentrum.de/fileadmin/media/tools/2019/GME/19_Strategische-Identitaet_formular.pdf" TargetMode="External"/><Relationship Id="rId1" Type="http://schemas.openxmlformats.org/officeDocument/2006/relationships/hyperlink" Target="file:///C:\Users\sonntag\Desktop\5_WeDigi\9_Produkte_Ergebnisse\2_Ideen%20sind%20ein%20guter%20Anfang\Toolbox\Toolformulare\www.gesch&#228;ftsmodellentwicklun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A43BD-76C1-4395-88E9-848039B82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Mielchen, Marion</dc:creator>
  <cp:lastModifiedBy>Sonntag, Alexander</cp:lastModifiedBy>
  <cp:revision>2</cp:revision>
  <dcterms:created xsi:type="dcterms:W3CDTF">2020-05-27T10:14:00Z</dcterms:created>
  <dcterms:modified xsi:type="dcterms:W3CDTF">2020-05-27T10:14:00Z</dcterms:modified>
</cp:coreProperties>
</file>